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F133BE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F133B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A81E51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праздничных мероприятиях для сотрудников Управления Федерального казначейства по Костромской области, приуроченных </w:t>
      </w:r>
      <w:r w:rsidR="00F133BE" w:rsidRPr="00F133B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Международн</w:t>
      </w:r>
      <w:r w:rsidR="00A81E51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F133BE" w:rsidRPr="00F133B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м</w:t>
      </w:r>
      <w:r w:rsidR="00A81E51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у</w:t>
      </w:r>
      <w:r w:rsidR="00F133BE" w:rsidRPr="00F133B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женск</w:t>
      </w:r>
      <w:r w:rsidR="00A81E51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ому</w:t>
      </w:r>
      <w:r w:rsidR="00F133BE" w:rsidRPr="00F133B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дн</w:t>
      </w:r>
      <w:r w:rsidR="00A81E51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ю</w:t>
      </w:r>
      <w:r w:rsidR="00F133BE" w:rsidRPr="00F133B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bookmarkEnd w:id="0"/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A81E51" w:rsidRPr="00A81E51" w:rsidRDefault="00A81E51" w:rsidP="00A81E5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81E5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преддверии Международного женского дня мужчины Управления Федерального казначейства по Костромской области поздравили прекрасную половину коллектива с наступающим праздником — 8 Марта! </w:t>
      </w:r>
    </w:p>
    <w:p w:rsidR="00A81E51" w:rsidRPr="00A81E51" w:rsidRDefault="00A81E51" w:rsidP="00A81E5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81E51" w:rsidRPr="00A81E51" w:rsidRDefault="00A81E51" w:rsidP="00A81E5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81E5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Для наших дорогих коллег был подготовлен праздничный концерт, наполненный теплом, улыбками и искренними словами благодарности. </w:t>
      </w:r>
    </w:p>
    <w:p w:rsidR="00A81E51" w:rsidRPr="00A81E51" w:rsidRDefault="00A81E51" w:rsidP="00A81E5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81E51" w:rsidRPr="00A81E51" w:rsidRDefault="00A81E51" w:rsidP="00A81E5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81E5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Особым подарком стало видеопоздравление, в котором мужчины управления постарались передать самые добрые пожелания, хорошее настроение и праздничную атмосферу. </w:t>
      </w:r>
    </w:p>
    <w:p w:rsidR="00A81E51" w:rsidRPr="00A81E51" w:rsidRDefault="00A81E51" w:rsidP="00A81E5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81E51" w:rsidRPr="00A81E51" w:rsidRDefault="00A81E51" w:rsidP="00A81E5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81E5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Пусть эта весна принесёт радость, новые успехи и прекрасное настроение! </w:t>
      </w:r>
    </w:p>
    <w:p w:rsidR="00A81E51" w:rsidRDefault="00A81E51" w:rsidP="00F133BE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81E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3282950</wp:posOffset>
            </wp:positionH>
            <wp:positionV relativeFrom="paragraph">
              <wp:posOffset>233680</wp:posOffset>
            </wp:positionV>
            <wp:extent cx="2962275" cy="2962275"/>
            <wp:effectExtent l="0" t="0" r="9525" b="9525"/>
            <wp:wrapTight wrapText="bothSides">
              <wp:wrapPolygon edited="0">
                <wp:start x="0" y="0"/>
                <wp:lineTo x="0" y="21531"/>
                <wp:lineTo x="21531" y="21531"/>
                <wp:lineTo x="21531" y="0"/>
                <wp:lineTo x="0" y="0"/>
              </wp:wrapPolygon>
            </wp:wrapTight>
            <wp:docPr id="3" name="Рисунок 3" descr="C:\Users\LoshkinaAV\Desktop\МОЛОДЕЖНЫЙ СОВЕТ\2026\2026.03.06 - 8 марта\photo_2026-03-06_15-54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3.06 - 8 марта\photo_2026-03-06_15-54-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1E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B33FCBB" wp14:editId="547374C3">
            <wp:simplePos x="0" y="0"/>
            <wp:positionH relativeFrom="margin">
              <wp:posOffset>13335</wp:posOffset>
            </wp:positionH>
            <wp:positionV relativeFrom="paragraph">
              <wp:posOffset>233680</wp:posOffset>
            </wp:positionV>
            <wp:extent cx="2974975" cy="2974975"/>
            <wp:effectExtent l="0" t="0" r="0" b="0"/>
            <wp:wrapTight wrapText="bothSides">
              <wp:wrapPolygon edited="0">
                <wp:start x="0" y="0"/>
                <wp:lineTo x="0" y="21439"/>
                <wp:lineTo x="21439" y="21439"/>
                <wp:lineTo x="21439" y="0"/>
                <wp:lineTo x="0" y="0"/>
              </wp:wrapPolygon>
            </wp:wrapTight>
            <wp:docPr id="1" name="Рисунок 1" descr="C:\Users\LoshkinaAV\Desktop\МОЛОДЕЖНЫЙ СОВЕТ\2026\2026.03.06 - 8 марта\photo_2026-03-06_15-54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3.06 - 8 марта\photo_2026-03-06_15-54-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E51" w:rsidRDefault="00A81E51" w:rsidP="00F133BE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81E51" w:rsidRDefault="00A81E51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81E51" w:rsidRPr="005A6105" w:rsidRDefault="00A81E51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A6105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81E51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57258"/>
    <w:rsid w:val="00E75569"/>
    <w:rsid w:val="00F0243E"/>
    <w:rsid w:val="00F02701"/>
    <w:rsid w:val="00F133BE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43A5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55</cp:revision>
  <dcterms:created xsi:type="dcterms:W3CDTF">2025-05-12T09:47:00Z</dcterms:created>
  <dcterms:modified xsi:type="dcterms:W3CDTF">2026-03-11T04:58:00Z</dcterms:modified>
</cp:coreProperties>
</file>