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0B66E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патриотической акции</w:t>
      </w: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«</w:t>
      </w:r>
      <w:r w:rsidR="00F251AA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Красная гвоздика</w:t>
      </w: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»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251AA" w:rsidRPr="00F251AA" w:rsidRDefault="00F251A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251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Сотрудники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Pr="00F251AA">
        <w:rPr>
          <w:rFonts w:ascii="Times New Roman" w:hAnsi="Times New Roman" w:cs="Times New Roman"/>
          <w:noProof/>
          <w:sz w:val="28"/>
          <w:szCs w:val="28"/>
          <w:lang w:eastAsia="ru-RU"/>
        </w:rPr>
        <w:t>правления Федерального казначейства по Костромской области  приняли участие в патриотической акции «Красная гвоздика».</w:t>
      </w:r>
    </w:p>
    <w:p w:rsidR="00F251AA" w:rsidRPr="00F251AA" w:rsidRDefault="00F251A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251AA">
        <w:rPr>
          <w:rFonts w:ascii="Times New Roman" w:hAnsi="Times New Roman" w:cs="Times New Roman"/>
          <w:noProof/>
          <w:sz w:val="28"/>
          <w:szCs w:val="28"/>
          <w:lang w:eastAsia="ru-RU"/>
        </w:rPr>
        <w:t>Цель акции — сбор средств в поддержку ветеранов Великой Отечественной войны и иных боевых действий. Приобретая значок в виде красной гвоздики, каждый из нас вносит вклад в оказание медицинской помощи и социальной поддержки героям, защищавшим нашу страну.</w:t>
      </w:r>
    </w:p>
    <w:p w:rsidR="00F251AA" w:rsidRPr="00F251AA" w:rsidRDefault="00F251A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251AA">
        <w:rPr>
          <w:rFonts w:ascii="Times New Roman" w:hAnsi="Times New Roman" w:cs="Times New Roman"/>
          <w:noProof/>
          <w:sz w:val="28"/>
          <w:szCs w:val="28"/>
          <w:lang w:eastAsia="ru-RU"/>
        </w:rPr>
        <w:t>Мы гордимся возможностью присоединиться к этой важной инициативе и благодарим всех, кто не остаётся в стороне.</w:t>
      </w:r>
    </w:p>
    <w:p w:rsidR="00F251AA" w:rsidRDefault="00F251AA" w:rsidP="005D48E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251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A08B763" wp14:editId="1B702A22">
            <wp:simplePos x="0" y="0"/>
            <wp:positionH relativeFrom="column">
              <wp:posOffset>1489710</wp:posOffset>
            </wp:positionH>
            <wp:positionV relativeFrom="paragraph">
              <wp:posOffset>157480</wp:posOffset>
            </wp:positionV>
            <wp:extent cx="3443287" cy="4591048"/>
            <wp:effectExtent l="0" t="0" r="5080" b="635"/>
            <wp:wrapTight wrapText="bothSides">
              <wp:wrapPolygon edited="0">
                <wp:start x="0" y="0"/>
                <wp:lineTo x="0" y="21513"/>
                <wp:lineTo x="21512" y="21513"/>
                <wp:lineTo x="21512" y="0"/>
                <wp:lineTo x="0" y="0"/>
              </wp:wrapPolygon>
            </wp:wrapTight>
            <wp:docPr id="2" name="Рисунок 2" descr="C:\Users\LoshkinaAV\Desktop\МОЛОДЕЖНЫЙ СОВЕТ\2026\2026.05.08 - Красная гвоздика\531eac73-0f91-44c7-81e5-e0bbd7f459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8 - Красная гвоздика\531eac73-0f91-44c7-81e5-e0bbd7f4590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287" cy="459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51AA" w:rsidRDefault="00F251AA" w:rsidP="005D48E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8EC" w:rsidRDefault="005D48EC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51AA" w:rsidRDefault="00F251AA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p w:rsidR="00606AC8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D48EC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251AA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0B443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63</cp:revision>
  <dcterms:created xsi:type="dcterms:W3CDTF">2025-05-12T09:47:00Z</dcterms:created>
  <dcterms:modified xsi:type="dcterms:W3CDTF">2026-05-13T06:11:00Z</dcterms:modified>
</cp:coreProperties>
</file>