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Default="0019044A" w:rsidP="00340E2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340E2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 посещении семьи участника СВО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Pr="00340E27" w:rsidRDefault="00340E27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40E27">
        <w:rPr>
          <w:rFonts w:ascii="Times New Roman" w:hAnsi="Times New Roman" w:cs="Times New Roman"/>
          <w:noProof/>
          <w:sz w:val="28"/>
          <w:szCs w:val="28"/>
          <w:lang w:eastAsia="ru-RU"/>
        </w:rPr>
        <w:t>В преддверии Дня Победы — 81-й годовщины Победы в Великой Отечественной войне — Молодёжный совет совместно с сотрудниками Управления Федерального казначейства по Костромской области навестили семью участника СВО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340E27" w:rsidRPr="00340E27" w:rsidRDefault="00340E27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40E27">
        <w:rPr>
          <w:rFonts w:ascii="Times New Roman" w:hAnsi="Times New Roman" w:cs="Times New Roman"/>
          <w:noProof/>
          <w:sz w:val="28"/>
          <w:szCs w:val="28"/>
          <w:lang w:eastAsia="ru-RU"/>
        </w:rPr>
        <w:t>Такие встречи — это возможность выразить искреннюю поддержку, заботу и благодарность тем, чьи близкие сегод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ня стоят на защите нашей страны.</w:t>
      </w:r>
    </w:p>
    <w:p w:rsidR="00340E27" w:rsidRPr="00340E27" w:rsidRDefault="00340E27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40E27">
        <w:rPr>
          <w:rFonts w:ascii="Times New Roman" w:hAnsi="Times New Roman" w:cs="Times New Roman"/>
          <w:noProof/>
          <w:sz w:val="28"/>
          <w:szCs w:val="28"/>
          <w:lang w:eastAsia="ru-RU"/>
        </w:rPr>
        <w:t>Мы пообщались, передали тёплые слова и напомнили, что они не одни — мы рядом.</w:t>
      </w:r>
    </w:p>
    <w:p w:rsidR="00340E27" w:rsidRPr="00340E27" w:rsidRDefault="00340E27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40E2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Связь поколений особенно важна: подвиг героев прошлого и мужество защитников настоящего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объединяют нас и делают сильнее.</w:t>
      </w:r>
    </w:p>
    <w:p w:rsidR="00340E27" w:rsidRPr="00340E27" w:rsidRDefault="00340E27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40E27">
        <w:rPr>
          <w:rFonts w:ascii="Times New Roman" w:hAnsi="Times New Roman" w:cs="Times New Roman"/>
          <w:noProof/>
          <w:sz w:val="28"/>
          <w:szCs w:val="28"/>
          <w:lang w:eastAsia="ru-RU"/>
        </w:rPr>
        <w:t>Пока мы помним — мы едины!</w:t>
      </w:r>
    </w:p>
    <w:p w:rsidR="00340E27" w:rsidRDefault="00340E27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40E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947180E" wp14:editId="27728982">
            <wp:simplePos x="0" y="0"/>
            <wp:positionH relativeFrom="column">
              <wp:posOffset>1556385</wp:posOffset>
            </wp:positionH>
            <wp:positionV relativeFrom="paragraph">
              <wp:posOffset>68580</wp:posOffset>
            </wp:positionV>
            <wp:extent cx="2795270" cy="4991100"/>
            <wp:effectExtent l="0" t="0" r="5080" b="0"/>
            <wp:wrapTight wrapText="bothSides">
              <wp:wrapPolygon edited="0">
                <wp:start x="0" y="0"/>
                <wp:lineTo x="0" y="21518"/>
                <wp:lineTo x="21492" y="21518"/>
                <wp:lineTo x="21492" y="0"/>
                <wp:lineTo x="0" y="0"/>
              </wp:wrapPolygon>
            </wp:wrapTight>
            <wp:docPr id="1" name="Рисунок 1" descr="C:\Users\LoshkinaAV\Desktop\МОЛОДЕЖНЫЙ СОВЕТ\2026\2026.05.06 - Поздравление с 9 мая СВОшника\ce16c69e-c1c0-4541-930e-de4abbd2a5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06 - Поздравление с 9 мая СВОшника\ce16c69e-c1c0-4541-930e-de4abbd2a5c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0190" r="1111" b="10292"/>
                    <a:stretch/>
                  </pic:blipFill>
                  <pic:spPr bwMode="auto">
                    <a:xfrm>
                      <a:off x="0" y="0"/>
                      <a:ext cx="279527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E27" w:rsidRDefault="00340E27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06AC8" w:rsidRDefault="00606AC8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40E27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E6941"/>
    <w:rsid w:val="005F40A1"/>
    <w:rsid w:val="00606AC8"/>
    <w:rsid w:val="00617461"/>
    <w:rsid w:val="00670083"/>
    <w:rsid w:val="006C4997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8C192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62</cp:revision>
  <dcterms:created xsi:type="dcterms:W3CDTF">2025-05-12T09:47:00Z</dcterms:created>
  <dcterms:modified xsi:type="dcterms:W3CDTF">2026-05-12T11:49:00Z</dcterms:modified>
</cp:coreProperties>
</file>